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15EF0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2B6A5D8D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7E77763C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50F5D0E5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2F71BB01">
      <w:pPr>
        <w:snapToGrid w:val="0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 w14:paraId="6320E5AE">
      <w:pPr>
        <w:keepNext w:val="0"/>
        <w:keepLines w:val="0"/>
        <w:pageBreakBefore w:val="0"/>
        <w:widowControl/>
        <w:tabs>
          <w:tab w:val="left" w:pos="9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/>
          <w:sz w:val="36"/>
          <w:szCs w:val="36"/>
          <w:u w:val="single"/>
          <w:lang w:val="en-US" w:eastAsia="zh-CN"/>
        </w:rPr>
        <w:t>贵阳铁投供应链有限公司选取园区食堂食材配送供应商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</w:t>
      </w:r>
    </w:p>
    <w:p w14:paraId="5D9A48C4">
      <w:pPr>
        <w:snapToGrid w:val="0"/>
        <w:spacing w:line="700" w:lineRule="exact"/>
        <w:jc w:val="center"/>
        <w:rPr>
          <w:rFonts w:hint="eastAsia" w:ascii="宋体" w:hAnsi="宋体" w:eastAsia="宋体" w:cs="宋体"/>
          <w:b/>
          <w:sz w:val="44"/>
          <w:szCs w:val="44"/>
          <w:highlight w:val="none"/>
        </w:rPr>
      </w:pPr>
    </w:p>
    <w:p w14:paraId="5035544A">
      <w:pPr>
        <w:tabs>
          <w:tab w:val="left" w:pos="3345"/>
        </w:tabs>
        <w:ind w:firstLine="2494" w:firstLineChars="297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bCs/>
          <w:sz w:val="84"/>
          <w:szCs w:val="84"/>
          <w:highlight w:val="none"/>
        </w:rPr>
        <w:tab/>
      </w:r>
    </w:p>
    <w:p w14:paraId="3E1A3D4D">
      <w:pPr>
        <w:pStyle w:val="9"/>
        <w:ind w:firstLine="1680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</w:p>
    <w:p w14:paraId="56A3DFC5">
      <w:pPr>
        <w:pStyle w:val="9"/>
        <w:ind w:firstLine="1680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</w:p>
    <w:p w14:paraId="2C3949F5">
      <w:pPr>
        <w:jc w:val="center"/>
        <w:rPr>
          <w:rFonts w:hint="eastAsia" w:ascii="宋体" w:hAnsi="宋体" w:eastAsia="宋体" w:cs="宋体"/>
          <w:b/>
          <w:bCs w:val="0"/>
          <w:sz w:val="72"/>
          <w:szCs w:val="72"/>
          <w:highlight w:val="none"/>
        </w:rPr>
      </w:pPr>
      <w:r>
        <w:rPr>
          <w:rFonts w:hint="eastAsia" w:ascii="宋体" w:hAnsi="宋体" w:eastAsia="宋体" w:cs="宋体"/>
          <w:b/>
          <w:bCs w:val="0"/>
          <w:sz w:val="72"/>
          <w:szCs w:val="72"/>
          <w:highlight w:val="none"/>
        </w:rPr>
        <w:t>比选文件</w:t>
      </w:r>
    </w:p>
    <w:p w14:paraId="0E80E4A5">
      <w:pPr>
        <w:jc w:val="center"/>
        <w:rPr>
          <w:rFonts w:hint="eastAsia" w:ascii="宋体" w:hAnsi="宋体" w:eastAsia="宋体" w:cs="宋体"/>
          <w:bCs/>
          <w:sz w:val="36"/>
          <w:szCs w:val="36"/>
          <w:highlight w:val="none"/>
        </w:rPr>
      </w:pPr>
    </w:p>
    <w:p w14:paraId="714911A2">
      <w:pPr>
        <w:spacing w:line="360" w:lineRule="auto"/>
        <w:ind w:firstLine="2850" w:firstLineChars="950"/>
        <w:rPr>
          <w:rFonts w:hint="eastAsia" w:ascii="宋体" w:hAnsi="宋体" w:eastAsia="宋体" w:cs="宋体"/>
          <w:bCs/>
          <w:sz w:val="30"/>
          <w:szCs w:val="30"/>
          <w:highlight w:val="none"/>
        </w:rPr>
      </w:pPr>
    </w:p>
    <w:p w14:paraId="0863C489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 xml:space="preserve">  </w:t>
      </w:r>
    </w:p>
    <w:p w14:paraId="0A4DA7A6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050067C1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6D7B0BE7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1C7D6A50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08F9DCA0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60F454C1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3402C440">
      <w:pPr>
        <w:snapToGrid w:val="0"/>
        <w:spacing w:line="360" w:lineRule="auto"/>
        <w:ind w:firstLine="900" w:firstLineChars="300"/>
        <w:rPr>
          <w:rFonts w:hint="eastAsia" w:ascii="宋体" w:hAnsi="宋体" w:eastAsia="宋体" w:cs="宋体"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30"/>
          <w:szCs w:val="30"/>
          <w:highlight w:val="none"/>
        </w:rPr>
        <w:t>比   选   人：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/>
          <w:sz w:val="36"/>
          <w:szCs w:val="36"/>
          <w:u w:val="none"/>
          <w:lang w:val="en-US" w:eastAsia="zh-CN"/>
        </w:rPr>
        <w:t>贵阳铁投供应链有限公司</w:t>
      </w:r>
    </w:p>
    <w:p w14:paraId="286AE1FE">
      <w:pPr>
        <w:pStyle w:val="9"/>
        <w:ind w:firstLine="560"/>
        <w:rPr>
          <w:rFonts w:hint="eastAsia" w:ascii="宋体" w:hAnsi="宋体" w:eastAsia="宋体" w:cs="宋体"/>
          <w:sz w:val="30"/>
          <w:szCs w:val="30"/>
          <w:highlight w:val="none"/>
        </w:rPr>
      </w:pPr>
    </w:p>
    <w:p w14:paraId="1700725C">
      <w:pPr>
        <w:spacing w:line="360" w:lineRule="auto"/>
        <w:ind w:firstLine="3000" w:firstLineChars="1000"/>
        <w:rPr>
          <w:rFonts w:hint="eastAsia" w:ascii="宋体" w:hAnsi="宋体" w:eastAsia="宋体" w:cs="宋体"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>二○二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>五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九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月</w:t>
      </w:r>
    </w:p>
    <w:p w14:paraId="7D80E84B">
      <w:pPr>
        <w:rPr>
          <w:rFonts w:hint="eastAsia" w:ascii="宋体" w:hAnsi="宋体" w:eastAsia="宋体" w:cs="宋体"/>
          <w:b/>
          <w:sz w:val="30"/>
          <w:szCs w:val="30"/>
          <w:highlight w:val="none"/>
        </w:rPr>
        <w:sectPr>
          <w:footerReference r:id="rId8" w:type="first"/>
          <w:footerReference r:id="rId6" w:type="default"/>
          <w:headerReference r:id="rId5" w:type="even"/>
          <w:footerReference r:id="rId7" w:type="even"/>
          <w:pgSz w:w="11907" w:h="16840"/>
          <w:pgMar w:top="1383" w:right="1366" w:bottom="1327" w:left="1389" w:header="851" w:footer="992" w:gutter="0"/>
          <w:pgNumType w:start="1"/>
          <w:cols w:space="720" w:num="1"/>
          <w:titlePg/>
          <w:docGrid w:linePitch="312" w:charSpace="0"/>
        </w:sectPr>
      </w:pPr>
    </w:p>
    <w:p w14:paraId="7D090689">
      <w:pPr>
        <w:rPr>
          <w:rFonts w:hint="eastAsia" w:ascii="宋体" w:hAnsi="宋体" w:eastAsia="宋体" w:cs="宋体"/>
        </w:rPr>
      </w:pPr>
    </w:p>
    <w:p w14:paraId="5A75341C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103F23C7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23D65347">
      <w:pPr>
        <w:jc w:val="center"/>
        <w:rPr>
          <w:rFonts w:hint="eastAsia" w:ascii="宋体" w:hAnsi="宋体" w:eastAsia="宋体" w:cs="宋体"/>
          <w:b/>
          <w:bCs/>
          <w:sz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highlight w:val="none"/>
        </w:rPr>
        <w:t>目   录</w:t>
      </w:r>
    </w:p>
    <w:p w14:paraId="69D70BDC">
      <w:pPr>
        <w:ind w:firstLine="422" w:firstLineChars="150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 w14:paraId="735522AB">
      <w:pPr>
        <w:pStyle w:val="8"/>
        <w:tabs>
          <w:tab w:val="right" w:leader="dot" w:pos="8303"/>
        </w:tabs>
        <w:rPr>
          <w:rFonts w:hint="eastAsia" w:ascii="宋体" w:hAnsi="宋体" w:eastAsia="宋体" w:cs="宋体"/>
          <w:szCs w:val="22"/>
          <w:highlight w:val="none"/>
        </w:rPr>
      </w:pPr>
      <w:r>
        <w:rPr>
          <w:rFonts w:hint="eastAsia" w:ascii="宋体" w:hAnsi="宋体" w:eastAsia="宋体" w:cs="宋体"/>
          <w:highlight w:val="none"/>
        </w:rPr>
        <w:fldChar w:fldCharType="begin"/>
      </w:r>
      <w:r>
        <w:rPr>
          <w:rStyle w:val="12"/>
          <w:rFonts w:hint="eastAsia" w:ascii="宋体" w:hAnsi="宋体" w:eastAsia="宋体" w:cs="宋体"/>
          <w:color w:val="auto"/>
          <w:highlight w:val="none"/>
        </w:rPr>
        <w:instrText xml:space="preserve"> TOC \o "1-6" \h \z \u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</w:p>
    <w:sdt>
      <w:sdtP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en-US" w:bidi="ar-SA"/>
        </w:rPr>
        <w:id w:val="147467973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2"/>
          <w:highlight w:val="none"/>
          <w:lang w:val="en-US" w:eastAsia="en-US" w:bidi="ar-SA"/>
        </w:rPr>
      </w:sdtEndPr>
      <w:sdtContent>
        <w:p w14:paraId="378E7FD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</w:rPr>
          </w:pPr>
        </w:p>
        <w:p w14:paraId="32FE5A30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_Toc29318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第一章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val="en-US" w:eastAsia="zh-CN"/>
            </w:rPr>
            <w:t xml:space="preserve">  比选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公告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 w14:paraId="25485F12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</w:p>
        <w:p w14:paraId="4E857E59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_Toc20800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第二章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参选单位须知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_Toc20800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5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 w14:paraId="691DA2B5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  <w:szCs w:val="22"/>
              <w:highlight w:val="none"/>
            </w:rPr>
          </w:pPr>
        </w:p>
        <w:p w14:paraId="171C2C62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_Toc11872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第三章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val="en-US" w:eastAsia="zh-CN"/>
            </w:rPr>
            <w:t xml:space="preserve">  参选文件格式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_Toc11872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8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 w14:paraId="04FF5841">
          <w:pPr>
            <w:pStyle w:val="7"/>
            <w:rPr>
              <w:rFonts w:hint="eastAsia" w:ascii="宋体" w:hAnsi="宋体" w:eastAsia="宋体" w:cs="宋体"/>
              <w:sz w:val="21"/>
              <w:szCs w:val="22"/>
              <w:highlight w:val="none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</w:sdtContent>
    </w:sdt>
    <w:p w14:paraId="07FC4124">
      <w:pPr>
        <w:spacing w:before="136" w:line="223" w:lineRule="auto"/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fldChar w:fldCharType="end"/>
      </w:r>
    </w:p>
    <w:p w14:paraId="01298240"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br w:type="page"/>
      </w:r>
    </w:p>
    <w:p w14:paraId="0A63CAE2">
      <w:pPr>
        <w:spacing w:before="136" w:line="223" w:lineRule="auto"/>
        <w:jc w:val="center"/>
        <w:outlineLvl w:val="0"/>
        <w:rPr>
          <w:rFonts w:hint="default" w:ascii="宋体" w:hAnsi="宋体" w:eastAsia="宋体" w:cs="宋体"/>
          <w:b/>
          <w:bCs/>
          <w:spacing w:val="10"/>
          <w:sz w:val="42"/>
          <w:szCs w:val="4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  <w:t>章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val="en-US" w:eastAsia="zh-CN"/>
        </w:rPr>
        <w:t xml:space="preserve"> 比选公告</w:t>
      </w:r>
    </w:p>
    <w:p w14:paraId="14CF8583"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3FCF573C"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贵阳铁投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供应链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有限公司</w:t>
      </w:r>
    </w:p>
    <w:p w14:paraId="41BF2E24"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选取园区食堂食材配送供应商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项目比选公告</w:t>
      </w:r>
    </w:p>
    <w:p w14:paraId="5C5CD56E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一、项目基本信息</w:t>
      </w:r>
    </w:p>
    <w:p w14:paraId="471BADF3">
      <w:pPr>
        <w:spacing w:beforeAutospacing="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1.1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项目名称: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贵阳铁投供应链有限公司选取园区食堂食材配送供应商项目;</w:t>
      </w:r>
    </w:p>
    <w:p w14:paraId="12EBAF2B">
      <w:pPr>
        <w:spacing w:beforeAutospacing="0" w:afterAutospacing="0" w:line="560" w:lineRule="exact"/>
        <w:ind w:firstLine="480" w:firstLineChars="200"/>
        <w:rPr>
          <w:rFonts w:hint="default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</w:rPr>
        <w:t>1.2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项目服务范围及内容: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eastAsia="zh-CN"/>
        </w:rPr>
        <w:t>负责</w:t>
      </w:r>
      <w:r>
        <w:rPr>
          <w:rFonts w:hint="eastAsia" w:ascii="宋体" w:hAnsi="宋体" w:eastAsia="宋体" w:cs="宋体"/>
          <w:sz w:val="24"/>
          <w:lang w:val="en-US" w:eastAsia="zh-CN"/>
        </w:rPr>
        <w:t>贵阳铁投供应链有限公司园区食堂食材配送服</w:t>
      </w:r>
      <w:r>
        <w:rPr>
          <w:rFonts w:hint="eastAsia" w:ascii="宋体" w:hAnsi="宋体" w:eastAsia="宋体" w:cs="宋体"/>
          <w:sz w:val="24"/>
          <w:lang w:eastAsia="zh-CN"/>
        </w:rPr>
        <w:t>务</w:t>
      </w:r>
      <w:r>
        <w:rPr>
          <w:rFonts w:hint="eastAsia" w:ascii="宋体" w:hAnsi="宋体" w:eastAsia="宋体" w:cs="宋体"/>
          <w:sz w:val="24"/>
          <w:lang w:val="en-US" w:eastAsia="zh-CN"/>
        </w:rPr>
        <w:t>；</w:t>
      </w:r>
    </w:p>
    <w:p w14:paraId="6620D4F9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1.3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最高限价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含税）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24万</w:t>
      </w:r>
      <w:r>
        <w:rPr>
          <w:rFonts w:hint="eastAsia" w:ascii="宋体" w:hAnsi="宋体" w:eastAsia="宋体" w:cs="宋体"/>
          <w:sz w:val="24"/>
          <w:lang w:val="en-US" w:eastAsia="zh-CN"/>
        </w:rPr>
        <w:t>元/年内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详见《食堂食材月报价清单》）;</w:t>
      </w:r>
    </w:p>
    <w:p w14:paraId="197C240F">
      <w:pPr>
        <w:spacing w:before="120" w:beforeAutospacing="0" w:after="120" w:afterAutospacing="0" w:line="56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1.4 服务期限：12个月</w:t>
      </w:r>
    </w:p>
    <w:p w14:paraId="78A95F2B">
      <w:pPr>
        <w:spacing w:beforeAutospacing="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1.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5 </w:t>
      </w:r>
      <w:r>
        <w:rPr>
          <w:rFonts w:hint="eastAsia" w:ascii="宋体" w:hAnsi="宋体" w:eastAsia="宋体" w:cs="宋体"/>
          <w:sz w:val="24"/>
        </w:rPr>
        <w:t>本项目（是/否）接受联合体: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否  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 w14:paraId="67D8B6B0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二、供应商的资格要求</w:t>
      </w:r>
    </w:p>
    <w:p w14:paraId="5D57DCDB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2.1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具备独立法人资格及有效营业执照，有独立承担民事责任的能力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298E6CC8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 </w:t>
      </w:r>
      <w:r>
        <w:rPr>
          <w:rFonts w:hint="eastAsia" w:ascii="宋体" w:hAnsi="宋体" w:eastAsia="宋体" w:cs="宋体"/>
          <w:sz w:val="24"/>
        </w:rPr>
        <w:t>参加本次采购活动前三年内，在经营活动中没有重大违法、违规记录。</w:t>
      </w:r>
    </w:p>
    <w:p w14:paraId="41518037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2.3 </w:t>
      </w:r>
      <w:r>
        <w:rPr>
          <w:rFonts w:hint="eastAsia" w:ascii="宋体" w:hAnsi="宋体" w:eastAsia="宋体" w:cs="宋体"/>
          <w:sz w:val="24"/>
        </w:rPr>
        <w:t>未列入严重失信主体名单、重大税收违法失信主体名单、政府采购严重违法失信行为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2016ED00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2.4 参选人应从正规渠道采购食材，确保配送的食材新鲜，保证食材符合食品安全标准，确保食材的可追溯性。</w:t>
      </w:r>
    </w:p>
    <w:p w14:paraId="491608B9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三、获取比选文件</w:t>
      </w:r>
    </w:p>
    <w:p w14:paraId="2CCAAC37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3.1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文件获取时间：202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5年9月2日</w:t>
      </w:r>
      <w:r>
        <w:rPr>
          <w:rFonts w:hint="eastAsia" w:ascii="宋体" w:hAnsi="宋体" w:eastAsia="宋体" w:cs="宋体"/>
          <w:color w:val="auto"/>
          <w:sz w:val="24"/>
        </w:rPr>
        <w:t>至202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5年9月7日</w:t>
      </w:r>
      <w:r>
        <w:rPr>
          <w:rFonts w:hint="eastAsia" w:ascii="宋体" w:hAnsi="宋体" w:eastAsia="宋体" w:cs="宋体"/>
          <w:color w:val="auto"/>
          <w:sz w:val="24"/>
        </w:rPr>
        <w:t>（北京时间上午09:00至12:00，下午14:00至17:30）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；</w:t>
      </w:r>
    </w:p>
    <w:p w14:paraId="23ACC840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 </w:t>
      </w:r>
      <w:r>
        <w:rPr>
          <w:rFonts w:hint="eastAsia" w:ascii="宋体" w:hAnsi="宋体" w:eastAsia="宋体" w:cs="宋体"/>
          <w:sz w:val="24"/>
        </w:rPr>
        <w:t>获取方式：</w:t>
      </w:r>
      <w:r>
        <w:rPr>
          <w:rFonts w:hint="eastAsia" w:ascii="宋体" w:hAnsi="宋体" w:eastAsia="宋体" w:cs="宋体"/>
          <w:sz w:val="24"/>
          <w:lang w:eastAsia="zh-CN"/>
        </w:rPr>
        <w:t>自行下载。贵阳铁路建设投资有限公司</w:t>
      </w:r>
      <w:r>
        <w:rPr>
          <w:rFonts w:hint="eastAsia" w:ascii="宋体" w:hAnsi="宋体" w:eastAsia="宋体" w:cs="宋体"/>
          <w:sz w:val="24"/>
          <w:lang w:val="en-US" w:eastAsia="zh-CN"/>
        </w:rPr>
        <w:t>网站，网址：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https://www.gyurt.com/n21/index.html</w:t>
      </w:r>
    </w:p>
    <w:p w14:paraId="031AE8B9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四、提交参选（投标）文件截止时间和地点</w:t>
      </w:r>
    </w:p>
    <w:p w14:paraId="5560C508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4.1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截止时间：202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5年9月8</w:t>
      </w:r>
      <w:bookmarkStart w:id="11" w:name="_GoBack"/>
      <w:bookmarkEnd w:id="11"/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日上</w:t>
      </w:r>
      <w:r>
        <w:rPr>
          <w:rFonts w:hint="eastAsia" w:ascii="宋体" w:hAnsi="宋体" w:eastAsia="宋体" w:cs="宋体"/>
          <w:color w:val="auto"/>
          <w:sz w:val="24"/>
        </w:rPr>
        <w:t>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</w:rPr>
        <w:t>（北京时间）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；</w:t>
      </w:r>
    </w:p>
    <w:p w14:paraId="097444BD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4.2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地点：贵阳铁</w:t>
      </w:r>
      <w:r>
        <w:rPr>
          <w:rFonts w:hint="eastAsia" w:ascii="宋体" w:hAnsi="宋体" w:eastAsia="宋体" w:cs="宋体"/>
          <w:sz w:val="24"/>
          <w:lang w:val="en-US" w:eastAsia="zh-CN"/>
        </w:rPr>
        <w:t>投供应链</w:t>
      </w:r>
      <w:r>
        <w:rPr>
          <w:rFonts w:hint="eastAsia" w:ascii="宋体" w:hAnsi="宋体" w:eastAsia="宋体" w:cs="宋体"/>
          <w:sz w:val="24"/>
        </w:rPr>
        <w:t>有限公司（贵阳市</w:t>
      </w:r>
      <w:r>
        <w:rPr>
          <w:rFonts w:hint="eastAsia" w:ascii="宋体" w:hAnsi="宋体" w:eastAsia="宋体" w:cs="宋体"/>
          <w:sz w:val="24"/>
          <w:lang w:val="en-US" w:eastAsia="zh-CN"/>
        </w:rPr>
        <w:t>花溪区孟关乡改貌村5组）海关楼一楼综合办公室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 w14:paraId="3CEDFC7D">
      <w:pPr>
        <w:pStyle w:val="2"/>
        <w:spacing w:before="120" w:beforeAutospacing="0" w:after="120" w:afterAutospacing="0" w:line="560" w:lineRule="exact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4.3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逾期送达的或者未送达至指定地点的参选（投标）文件，比选人将不予受理。</w:t>
      </w:r>
    </w:p>
    <w:p w14:paraId="15779135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五、联系方式</w:t>
      </w:r>
    </w:p>
    <w:p w14:paraId="5D5FE8E4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比 选 人：贵阳铁</w:t>
      </w:r>
      <w:r>
        <w:rPr>
          <w:rFonts w:hint="eastAsia" w:ascii="宋体" w:hAnsi="宋体" w:eastAsia="宋体" w:cs="宋体"/>
          <w:sz w:val="24"/>
          <w:lang w:val="en-US" w:eastAsia="zh-CN"/>
        </w:rPr>
        <w:t>投供应链</w:t>
      </w:r>
      <w:r>
        <w:rPr>
          <w:rFonts w:hint="eastAsia" w:ascii="宋体" w:hAnsi="宋体" w:eastAsia="宋体" w:cs="宋体"/>
          <w:sz w:val="24"/>
        </w:rPr>
        <w:t>有限公司</w:t>
      </w:r>
    </w:p>
    <w:p w14:paraId="0C2C302E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   址：贵阳市</w:t>
      </w:r>
      <w:r>
        <w:rPr>
          <w:rFonts w:hint="eastAsia" w:ascii="宋体" w:hAnsi="宋体" w:eastAsia="宋体" w:cs="宋体"/>
          <w:sz w:val="24"/>
          <w:lang w:val="en-US" w:eastAsia="zh-CN"/>
        </w:rPr>
        <w:t>花溪区孟关乡改貌村5组</w:t>
      </w:r>
    </w:p>
    <w:p w14:paraId="296E6033">
      <w:pPr>
        <w:spacing w:before="120" w:beforeAutospacing="0" w:after="120" w:afterAutospacing="0" w:line="560" w:lineRule="exact"/>
        <w:ind w:firstLine="480" w:firstLineChars="200"/>
        <w:rPr>
          <w:rFonts w:hint="default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</w:rPr>
        <w:t>联 系 人：</w:t>
      </w:r>
      <w:r>
        <w:rPr>
          <w:rFonts w:hint="eastAsia" w:ascii="宋体" w:hAnsi="宋体" w:eastAsia="宋体" w:cs="宋体"/>
          <w:sz w:val="24"/>
          <w:lang w:val="en-US" w:eastAsia="zh-CN"/>
        </w:rPr>
        <w:t>向明吉</w:t>
      </w:r>
    </w:p>
    <w:p w14:paraId="08A5DF8E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联系电话：</w:t>
      </w:r>
      <w:r>
        <w:rPr>
          <w:rFonts w:hint="eastAsia" w:ascii="宋体" w:hAnsi="宋体" w:eastAsia="宋体" w:cs="宋体"/>
          <w:sz w:val="24"/>
          <w:lang w:val="en-US" w:eastAsia="zh-CN"/>
        </w:rPr>
        <w:t>13885025288</w:t>
      </w:r>
    </w:p>
    <w:p w14:paraId="5179900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00E7306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5EA527E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5F42CC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26572698">
      <w:pPr>
        <w:spacing w:before="136" w:line="223" w:lineRule="auto"/>
        <w:jc w:val="center"/>
        <w:outlineLvl w:val="0"/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</w:pPr>
      <w:bookmarkStart w:id="0" w:name="_Toc20800"/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  <w:t>第二章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  <w:t>参选单位须知</w:t>
      </w:r>
      <w:bookmarkEnd w:id="0"/>
    </w:p>
    <w:p w14:paraId="76CD1CF5">
      <w:pPr>
        <w:pStyle w:val="3"/>
        <w:spacing w:line="454" w:lineRule="auto"/>
        <w:rPr>
          <w:rFonts w:hint="eastAsia" w:ascii="宋体" w:hAnsi="宋体" w:eastAsia="宋体" w:cs="宋体"/>
        </w:rPr>
      </w:pPr>
    </w:p>
    <w:p w14:paraId="5E5A2A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1" w:name="_Toc31955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一、词语定义</w:t>
      </w:r>
      <w:bookmarkEnd w:id="1"/>
    </w:p>
    <w:p w14:paraId="4AC16D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项目或本项目是指：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贵阳铁投供应链有限公司选取园区食堂食材配送供应商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 w14:paraId="77391A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发包单位是指：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贵阳铁投供应链有限公司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05A4E6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服务单位是指：本项目的中选人。</w:t>
      </w:r>
    </w:p>
    <w:p w14:paraId="789301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2" w:name="_Toc19189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二、服务内容</w:t>
      </w:r>
      <w:bookmarkEnd w:id="2"/>
    </w:p>
    <w:p w14:paraId="53EEC0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负责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贵阳铁投供应链有限公司选取园区食堂食材配送服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1887C2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三、资质要求</w:t>
      </w:r>
    </w:p>
    <w:p w14:paraId="4520D8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1.具备独立法人资格及有效营业执照，有独立承担民事责任的能力。</w:t>
      </w:r>
    </w:p>
    <w:p w14:paraId="72FBDA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2.参加本次采购活动前三年内，在经营活动中没有重大违法、违规记录。</w:t>
      </w:r>
    </w:p>
    <w:p w14:paraId="553B09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3.未列入严重失信主体名单、重大税收违法失信主体名单、政府采购严重违法失信行为。</w:t>
      </w:r>
    </w:p>
    <w:p w14:paraId="79C3DD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4.参选人应从正规渠道采购食材，确保配送的食材新鲜，保证食材符合食品安全标准，确保食材的可追溯性。</w:t>
      </w:r>
    </w:p>
    <w:p w14:paraId="04CDA5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四、报价要求</w:t>
      </w:r>
    </w:p>
    <w:p w14:paraId="705F8D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最高限价（含税）：24万元/年内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详见《食堂食材月报价清单》）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</w:p>
    <w:p w14:paraId="48EAA6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3" w:name="_Toc1994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五、服务期限</w:t>
      </w:r>
      <w:bookmarkEnd w:id="3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12个月。</w:t>
      </w:r>
    </w:p>
    <w:p w14:paraId="6A9A6B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4" w:name="_Toc1998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、比选文件组成</w:t>
      </w:r>
      <w:bookmarkEnd w:id="4"/>
    </w:p>
    <w:p w14:paraId="39208C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(一)比选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公告</w:t>
      </w:r>
    </w:p>
    <w:p w14:paraId="66AD77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(二)参选单位须知</w:t>
      </w:r>
    </w:p>
    <w:p w14:paraId="0608FC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(三)参选文件格式</w:t>
      </w:r>
    </w:p>
    <w:p w14:paraId="0E156E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5" w:name="_Toc2808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、参选文件</w:t>
      </w:r>
      <w:bookmarkEnd w:id="5"/>
    </w:p>
    <w:p w14:paraId="53E51C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(一)参选文件组成</w:t>
      </w:r>
    </w:p>
    <w:p w14:paraId="56E33B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1.参选函</w:t>
      </w:r>
    </w:p>
    <w:p w14:paraId="05AFF9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2.法定代表人证明书，若为委托代理人参加参选活动只须提供法定代表人授权委托书。(格式详见第二部分参选文件格式)</w:t>
      </w:r>
    </w:p>
    <w:p w14:paraId="3377A8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参选人基本情况表</w:t>
      </w:r>
    </w:p>
    <w:p w14:paraId="462E0E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企业营业执照复印件(复印件均加盖单位公章)。</w:t>
      </w:r>
    </w:p>
    <w:p w14:paraId="7474B8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5.参选人应从正规渠道采购食材，确保配送的食材新鲜，保证食材符合食品安全标准，确保食材的可追溯性。（提供相关资料）</w:t>
      </w:r>
    </w:p>
    <w:p w14:paraId="393F01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未列入严重失信主体名单、重大税收违法失信主体名单、政府采购严重违法失信行为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.</w:t>
      </w:r>
    </w:p>
    <w:p w14:paraId="7A3438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提供信息查询记录和证据：</w:t>
      </w:r>
    </w:p>
    <w:p w14:paraId="23FBA4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列入严重失信主体名单、重大税收违法失信主体名单证明材料：信用中国（https://www.creditchina.gov.cn/）输入网址、点击“信用服务”、点击“严重失信主体名单查询”“重大税收违法失信主体名单查询”、输入投标单位名称、点击“查找”，即出现查询结果；</w:t>
      </w:r>
    </w:p>
    <w:p w14:paraId="700D50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中国政府采购网（www.ccgp.gov.cn）输入网址、点击“政府采购严重违法失信行为记录管理系统”、输入投标单位名称、点击“查找”，即出现查询结果；</w:t>
      </w:r>
    </w:p>
    <w:p w14:paraId="671F0D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查询截止时点：比选会开始前10日内任一时间；</w:t>
      </w:r>
    </w:p>
    <w:p w14:paraId="57A7B6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信息查询记录和证据留存方式：参选单位提供查询记录截图或下载报告（参选单位对提供截图或下载报告的真实性负责并加盖公章）。</w:t>
      </w:r>
    </w:p>
    <w:p w14:paraId="3C4F1D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注：以上证明材料均须加盖参选人公章。</w:t>
      </w:r>
    </w:p>
    <w:p w14:paraId="38F366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7.项目类似业绩。</w:t>
      </w:r>
    </w:p>
    <w:p w14:paraId="259DF3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8.提供参加采购活动前3年内在经营活动中没有重大违法记录的书面声明（格式自拟）</w:t>
      </w:r>
    </w:p>
    <w:p w14:paraId="5C335D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9.其他材料</w:t>
      </w:r>
    </w:p>
    <w:p w14:paraId="788684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(二)参选文件制作</w:t>
      </w:r>
    </w:p>
    <w:p w14:paraId="7E99D8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6" w:name="_Toc15738"/>
      <w:r>
        <w:rPr>
          <w:rFonts w:hint="eastAsia" w:ascii="宋体" w:hAnsi="宋体" w:eastAsia="宋体" w:cs="宋体"/>
          <w:sz w:val="28"/>
          <w:szCs w:val="28"/>
          <w:highlight w:val="none"/>
        </w:rPr>
        <w:t>1.参选文件应打印胶装，不得手写(签名除外)或涂改。</w:t>
      </w:r>
      <w:bookmarkEnd w:id="6"/>
    </w:p>
    <w:p w14:paraId="467606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参选文件一式两份，其中正本一份，副本一份。</w:t>
      </w:r>
    </w:p>
    <w:p w14:paraId="030D8C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未按比选文件要求加盖参选单位公章的参选文件，作为无效文件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 w14:paraId="2D551B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参选文件的密封要求：纸质文件（正本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套、副本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套）密封在壹个包封内，封口处加盖参选人公章。</w:t>
      </w:r>
    </w:p>
    <w:p w14:paraId="3FABE2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(三)参选文件的递交 (重要：请参选人仔细阅读)</w:t>
      </w:r>
    </w:p>
    <w:p w14:paraId="4AD0CE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1.递交参选文件的截止时间和地点详见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公告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。参选文件必须在规定的时间内送达指定地点，否则视为弃权。</w:t>
      </w:r>
    </w:p>
    <w:p w14:paraId="0DF820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7" w:name="_Toc28713"/>
      <w:r>
        <w:rPr>
          <w:rFonts w:hint="eastAsia" w:ascii="宋体" w:hAnsi="宋体" w:eastAsia="宋体" w:cs="宋体"/>
          <w:sz w:val="28"/>
          <w:szCs w:val="28"/>
          <w:highlight w:val="none"/>
        </w:rPr>
        <w:t>2.递交参选文件时，参选单位代表若为法定代表人的，</w:t>
      </w:r>
      <w:bookmarkEnd w:id="7"/>
      <w:r>
        <w:rPr>
          <w:rFonts w:hint="eastAsia" w:ascii="宋体" w:hAnsi="宋体" w:eastAsia="宋体" w:cs="宋体"/>
          <w:sz w:val="28"/>
          <w:szCs w:val="28"/>
          <w:highlight w:val="none"/>
        </w:rPr>
        <w:t>须出示法定代表人证明书原件和身份证原件；参选单位代表若为法定代表人授权委托人的，须出示法定代表人授权委托书原件和身份证原件(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参选时提供）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189F63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8" w:name="_Toc10081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、比选过程及中选原则</w:t>
      </w:r>
      <w:bookmarkEnd w:id="8"/>
    </w:p>
    <w:p w14:paraId="6D0ED1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(一)比选过程</w:t>
      </w:r>
    </w:p>
    <w:p w14:paraId="6F26FF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1.验证人验证参选单位的身份证明文件。</w:t>
      </w:r>
    </w:p>
    <w:p w14:paraId="649155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2.验证人宣布通过验证的参选单位名单，符合要求的参选单位需在比选现场等待比选结果。</w:t>
      </w:r>
    </w:p>
    <w:p w14:paraId="35FD84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3.发包人根据比选文件要求，依次对参选文件进行评审，必要时安排参选单位进行质询和解释。</w:t>
      </w:r>
    </w:p>
    <w:p w14:paraId="24C0CE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(二)中选原则</w:t>
      </w:r>
    </w:p>
    <w:p w14:paraId="58DC67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满足比选要求，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报价最低的为中选单位，若最低报价的两家单位报价一致的，以近三年类似业绩最多的确定为中选单位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066671FF">
      <w:pPr>
        <w:pStyle w:val="6"/>
        <w:rPr>
          <w:rFonts w:hint="eastAsia" w:ascii="宋体" w:hAnsi="宋体" w:eastAsia="宋体" w:cs="宋体"/>
          <w:highlight w:val="none"/>
        </w:rPr>
        <w:sectPr>
          <w:headerReference r:id="rId9" w:type="default"/>
          <w:pgSz w:w="11900" w:h="16830"/>
          <w:pgMar w:top="1383" w:right="1366" w:bottom="1327" w:left="1389" w:header="0" w:footer="0" w:gutter="0"/>
          <w:cols w:space="720" w:num="1"/>
        </w:sectPr>
      </w:pPr>
    </w:p>
    <w:p w14:paraId="61BF3A40">
      <w:pPr>
        <w:jc w:val="center"/>
        <w:outlineLvl w:val="0"/>
        <w:rPr>
          <w:rFonts w:hint="eastAsia" w:ascii="宋体" w:hAnsi="宋体" w:eastAsia="宋体" w:cs="宋体"/>
          <w:b/>
          <w:bCs/>
          <w:spacing w:val="10"/>
          <w:sz w:val="42"/>
          <w:szCs w:val="42"/>
          <w:lang w:val="en-US" w:eastAsia="zh-CN"/>
        </w:rPr>
      </w:pPr>
      <w:bookmarkStart w:id="9" w:name="_Toc11872"/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  <w:t>第三章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val="en-US" w:eastAsia="zh-CN"/>
        </w:rPr>
        <w:t xml:space="preserve"> 参选文件格式</w:t>
      </w:r>
      <w:bookmarkEnd w:id="9"/>
    </w:p>
    <w:p w14:paraId="2EA85ACD">
      <w:pPr>
        <w:spacing w:before="124" w:line="219" w:lineRule="auto"/>
        <w:ind w:right="14"/>
        <w:jc w:val="center"/>
        <w:rPr>
          <w:rFonts w:hint="eastAsia" w:ascii="宋体" w:hAnsi="宋体" w:eastAsia="宋体" w:cs="宋体"/>
          <w:b/>
          <w:bCs/>
          <w:sz w:val="38"/>
          <w:szCs w:val="38"/>
        </w:rPr>
      </w:pP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</w:rPr>
        <w:t>(重要：参选人提交的文件必须包含以下所有的内</w:t>
      </w:r>
      <w:r>
        <w:rPr>
          <w:rFonts w:hint="eastAsia" w:ascii="宋体" w:hAnsi="宋体" w:eastAsia="宋体" w:cs="宋体"/>
          <w:b w:val="0"/>
          <w:bCs w:val="0"/>
          <w:spacing w:val="-21"/>
          <w:sz w:val="24"/>
          <w:szCs w:val="24"/>
        </w:rPr>
        <w:t>容)</w:t>
      </w:r>
    </w:p>
    <w:p w14:paraId="79A6BAA9">
      <w:pPr>
        <w:pStyle w:val="3"/>
        <w:spacing w:line="244" w:lineRule="auto"/>
        <w:rPr>
          <w:rFonts w:hint="eastAsia" w:ascii="宋体" w:hAnsi="宋体" w:eastAsia="宋体" w:cs="宋体"/>
        </w:rPr>
      </w:pPr>
    </w:p>
    <w:p w14:paraId="3C538293">
      <w:pPr>
        <w:pStyle w:val="3"/>
        <w:spacing w:line="245" w:lineRule="auto"/>
        <w:rPr>
          <w:rFonts w:hint="eastAsia" w:ascii="宋体" w:hAnsi="宋体" w:eastAsia="宋体" w:cs="宋体"/>
        </w:rPr>
      </w:pPr>
    </w:p>
    <w:p w14:paraId="0FBA274C">
      <w:pPr>
        <w:pStyle w:val="3"/>
        <w:spacing w:line="245" w:lineRule="auto"/>
        <w:rPr>
          <w:rFonts w:hint="eastAsia" w:ascii="宋体" w:hAnsi="宋体" w:eastAsia="宋体" w:cs="宋体"/>
        </w:rPr>
      </w:pPr>
    </w:p>
    <w:p w14:paraId="06B5C3DB">
      <w:pPr>
        <w:pStyle w:val="3"/>
        <w:spacing w:line="245" w:lineRule="auto"/>
        <w:rPr>
          <w:rFonts w:hint="eastAsia" w:ascii="宋体" w:hAnsi="宋体" w:eastAsia="宋体" w:cs="宋体"/>
        </w:rPr>
      </w:pPr>
    </w:p>
    <w:p w14:paraId="33E1758B">
      <w:pPr>
        <w:pStyle w:val="3"/>
        <w:spacing w:line="245" w:lineRule="auto"/>
        <w:rPr>
          <w:rFonts w:hint="eastAsia" w:ascii="宋体" w:hAnsi="宋体" w:eastAsia="宋体" w:cs="宋体"/>
        </w:rPr>
      </w:pPr>
    </w:p>
    <w:p w14:paraId="7CD53863">
      <w:pP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br w:type="page"/>
      </w:r>
    </w:p>
    <w:p w14:paraId="53E534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64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 w14:paraId="7954DA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64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</w:t>
      </w:r>
    </w:p>
    <w:p w14:paraId="0E19554C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393DDB93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56F36D70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536A7AD3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7213F61A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47B24F32">
      <w:pPr>
        <w:spacing w:before="301" w:line="219" w:lineRule="auto"/>
        <w:jc w:val="center"/>
        <w:rPr>
          <w:rFonts w:hint="eastAsia" w:ascii="宋体" w:hAnsi="宋体" w:eastAsia="宋体" w:cs="宋体"/>
          <w:sz w:val="53"/>
          <w:szCs w:val="53"/>
        </w:rPr>
      </w:pPr>
      <w:r>
        <w:rPr>
          <w:rFonts w:hint="eastAsia" w:ascii="宋体" w:hAnsi="宋体" w:eastAsia="宋体" w:cs="宋体"/>
          <w:b/>
          <w:bCs/>
          <w:spacing w:val="18"/>
          <w:sz w:val="53"/>
          <w:szCs w:val="53"/>
        </w:rPr>
        <w:t>参选文件</w:t>
      </w:r>
    </w:p>
    <w:p w14:paraId="56A00C37">
      <w:pPr>
        <w:pStyle w:val="3"/>
        <w:spacing w:line="241" w:lineRule="auto"/>
        <w:rPr>
          <w:rFonts w:hint="eastAsia" w:ascii="宋体" w:hAnsi="宋体" w:eastAsia="宋体" w:cs="宋体"/>
        </w:rPr>
      </w:pPr>
    </w:p>
    <w:p w14:paraId="6DF100FC">
      <w:pPr>
        <w:pStyle w:val="3"/>
        <w:spacing w:line="241" w:lineRule="auto"/>
        <w:rPr>
          <w:rFonts w:hint="eastAsia" w:ascii="宋体" w:hAnsi="宋体" w:eastAsia="宋体" w:cs="宋体"/>
        </w:rPr>
      </w:pPr>
    </w:p>
    <w:p w14:paraId="3073756D">
      <w:pPr>
        <w:pStyle w:val="3"/>
        <w:spacing w:line="241" w:lineRule="auto"/>
        <w:rPr>
          <w:rFonts w:hint="eastAsia" w:ascii="宋体" w:hAnsi="宋体" w:eastAsia="宋体" w:cs="宋体"/>
        </w:rPr>
      </w:pPr>
    </w:p>
    <w:p w14:paraId="11841A66">
      <w:pPr>
        <w:pStyle w:val="3"/>
        <w:spacing w:line="241" w:lineRule="auto"/>
        <w:rPr>
          <w:rFonts w:hint="eastAsia" w:ascii="宋体" w:hAnsi="宋体" w:eastAsia="宋体" w:cs="宋体"/>
        </w:rPr>
      </w:pPr>
    </w:p>
    <w:p w14:paraId="563BAAAE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1CC98CDC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2ADC210B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1EAB5359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51FAADF3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1CD89FB1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42E2CABE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58C4121A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6E5CB913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600C77FD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29B7AF19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1EF79D15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6E9E7D28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0DA6A2CF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6E4A5E95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094C6712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0EA0720F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5091D0A1">
      <w:pPr>
        <w:spacing w:before="107" w:line="222" w:lineRule="auto"/>
        <w:ind w:left="992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-40"/>
          <w:sz w:val="32"/>
          <w:szCs w:val="32"/>
        </w:rPr>
        <w:t>参选单位：</w:t>
      </w:r>
      <w:r>
        <w:rPr>
          <w:rFonts w:hint="eastAsia"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6"/>
          <w:sz w:val="33"/>
          <w:szCs w:val="33"/>
          <w:u w:val="single" w:color="auto"/>
        </w:rPr>
        <w:t xml:space="preserve">     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</w:rPr>
        <w:t>(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</w:rPr>
        <w:t>公</w:t>
      </w:r>
      <w:r>
        <w:rPr>
          <w:rFonts w:hint="eastAsia" w:ascii="宋体" w:hAnsi="宋体" w:eastAsia="宋体" w:cs="宋体"/>
          <w:spacing w:val="15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</w:rPr>
        <w:t>章</w:t>
      </w:r>
      <w:r>
        <w:rPr>
          <w:rFonts w:hint="eastAsia" w:ascii="宋体" w:hAnsi="宋体" w:eastAsia="宋体" w:cs="宋体"/>
          <w:spacing w:val="3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</w:rPr>
        <w:t>)</w:t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 xml:space="preserve">  </w:t>
      </w:r>
    </w:p>
    <w:p w14:paraId="3661CB5A">
      <w:pPr>
        <w:spacing w:before="282" w:line="222" w:lineRule="auto"/>
        <w:ind w:left="1022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pacing w:val="-38"/>
          <w:sz w:val="27"/>
          <w:szCs w:val="27"/>
        </w:rPr>
        <w:t>日      期</w:t>
      </w:r>
      <w:r>
        <w:rPr>
          <w:rFonts w:hint="eastAsia" w:ascii="宋体" w:hAnsi="宋体" w:eastAsia="宋体" w:cs="宋体"/>
          <w:spacing w:val="20"/>
          <w:sz w:val="27"/>
          <w:szCs w:val="27"/>
        </w:rPr>
        <w:t xml:space="preserve">  </w:t>
      </w:r>
      <w:r>
        <w:rPr>
          <w:rFonts w:hint="eastAsia" w:ascii="宋体" w:hAnsi="宋体" w:eastAsia="宋体" w:cs="宋体"/>
          <w:spacing w:val="-38"/>
          <w:sz w:val="27"/>
          <w:szCs w:val="27"/>
        </w:rPr>
        <w:t>：</w:t>
      </w:r>
      <w:r>
        <w:rPr>
          <w:rFonts w:hint="eastAsia" w:ascii="宋体" w:hAnsi="宋体" w:eastAsia="宋体" w:cs="宋体"/>
          <w:spacing w:val="27"/>
          <w:sz w:val="27"/>
          <w:szCs w:val="27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38"/>
          <w:sz w:val="27"/>
          <w:szCs w:val="27"/>
          <w:u w:val="single" w:color="auto"/>
        </w:rPr>
        <w:t>年</w:t>
      </w:r>
      <w:r>
        <w:rPr>
          <w:rFonts w:hint="eastAsia" w:ascii="宋体" w:hAnsi="宋体" w:eastAsia="宋体" w:cs="宋体"/>
          <w:spacing w:val="16"/>
          <w:sz w:val="27"/>
          <w:szCs w:val="27"/>
          <w:u w:val="single" w:color="auto"/>
        </w:rPr>
        <w:t xml:space="preserve">       </w:t>
      </w:r>
      <w:r>
        <w:rPr>
          <w:rFonts w:hint="eastAsia" w:ascii="宋体" w:hAnsi="宋体" w:eastAsia="宋体" w:cs="宋体"/>
          <w:spacing w:val="-38"/>
          <w:sz w:val="27"/>
          <w:szCs w:val="27"/>
          <w:u w:val="single" w:color="auto"/>
        </w:rPr>
        <w:t>月</w:t>
      </w:r>
      <w:r>
        <w:rPr>
          <w:rFonts w:hint="eastAsia" w:ascii="宋体" w:hAnsi="宋体" w:eastAsia="宋体" w:cs="宋体"/>
          <w:spacing w:val="9"/>
          <w:sz w:val="27"/>
          <w:szCs w:val="27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38"/>
          <w:sz w:val="27"/>
          <w:szCs w:val="27"/>
          <w:u w:val="single" w:color="auto"/>
        </w:rPr>
        <w:t>日</w:t>
      </w:r>
    </w:p>
    <w:p w14:paraId="63D59A08">
      <w:pPr>
        <w:spacing w:line="222" w:lineRule="auto"/>
        <w:rPr>
          <w:rFonts w:hint="eastAsia" w:ascii="宋体" w:hAnsi="宋体" w:eastAsia="宋体" w:cs="宋体"/>
          <w:sz w:val="27"/>
          <w:szCs w:val="27"/>
        </w:rPr>
        <w:sectPr>
          <w:pgSz w:w="11900" w:h="16830"/>
          <w:pgMar w:top="1383" w:right="1366" w:bottom="1378" w:left="1389" w:header="0" w:footer="0" w:gutter="0"/>
          <w:cols w:space="720" w:num="1"/>
        </w:sectPr>
      </w:pPr>
    </w:p>
    <w:p w14:paraId="2660DC61">
      <w:pPr>
        <w:pStyle w:val="3"/>
        <w:spacing w:line="277" w:lineRule="auto"/>
        <w:rPr>
          <w:rFonts w:hint="eastAsia" w:ascii="宋体" w:hAnsi="宋体" w:eastAsia="宋体" w:cs="宋体"/>
        </w:rPr>
      </w:pPr>
    </w:p>
    <w:p w14:paraId="5936CC7C">
      <w:pPr>
        <w:pStyle w:val="3"/>
        <w:spacing w:line="277" w:lineRule="auto"/>
        <w:rPr>
          <w:rFonts w:hint="eastAsia" w:ascii="宋体" w:hAnsi="宋体" w:eastAsia="宋体" w:cs="宋体"/>
        </w:rPr>
      </w:pPr>
    </w:p>
    <w:p w14:paraId="626E02AC">
      <w:pPr>
        <w:pStyle w:val="3"/>
        <w:spacing w:line="247" w:lineRule="auto"/>
        <w:rPr>
          <w:rFonts w:hint="eastAsia" w:ascii="宋体" w:hAnsi="宋体" w:eastAsia="宋体" w:cs="宋体"/>
        </w:rPr>
      </w:pPr>
    </w:p>
    <w:p w14:paraId="2970BD53">
      <w:pPr>
        <w:pStyle w:val="3"/>
        <w:spacing w:line="247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录</w:t>
      </w:r>
    </w:p>
    <w:p w14:paraId="6300746B">
      <w:pPr>
        <w:pStyle w:val="3"/>
        <w:spacing w:line="247" w:lineRule="auto"/>
        <w:rPr>
          <w:rFonts w:hint="eastAsia" w:ascii="宋体" w:hAnsi="宋体" w:eastAsia="宋体" w:cs="宋体"/>
        </w:rPr>
      </w:pPr>
    </w:p>
    <w:p w14:paraId="26123003">
      <w:pPr>
        <w:pStyle w:val="3"/>
        <w:spacing w:line="247" w:lineRule="auto"/>
        <w:rPr>
          <w:rFonts w:hint="eastAsia" w:ascii="宋体" w:hAnsi="宋体" w:eastAsia="宋体" w:cs="宋体"/>
        </w:rPr>
      </w:pPr>
    </w:p>
    <w:p w14:paraId="15BE3131">
      <w:pPr>
        <w:pStyle w:val="3"/>
        <w:spacing w:line="247" w:lineRule="auto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（自行编制）</w:t>
      </w:r>
    </w:p>
    <w:p w14:paraId="68F14334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497A10D9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0A85674B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5AA0D25C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7454EC48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1F4E2A32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4705EA34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34A29118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531EA749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3F506A42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38F5F665">
      <w:pPr>
        <w:rPr>
          <w:rFonts w:hint="eastAsia" w:ascii="宋体" w:hAnsi="宋体" w:eastAsia="宋体" w:cs="宋体"/>
          <w:b/>
          <w:bCs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</w:rPr>
        <w:br w:type="page"/>
      </w:r>
    </w:p>
    <w:p w14:paraId="1133E163">
      <w:pPr>
        <w:bidi w:val="0"/>
        <w:jc w:val="center"/>
        <w:rPr>
          <w:rFonts w:hint="eastAsia" w:ascii="宋体" w:hAnsi="宋体" w:eastAsia="宋体" w:cs="宋体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一</w:t>
      </w:r>
      <w:r>
        <w:rPr>
          <w:rFonts w:hint="eastAsia" w:ascii="宋体" w:hAnsi="宋体" w:eastAsia="宋体" w:cs="宋体"/>
          <w:spacing w:val="-142"/>
          <w:sz w:val="41"/>
          <w:szCs w:val="41"/>
        </w:rPr>
        <w:t xml:space="preserve"> </w:t>
      </w: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、参</w:t>
      </w:r>
      <w:r>
        <w:rPr>
          <w:rFonts w:hint="eastAsia" w:ascii="宋体" w:hAnsi="宋体" w:eastAsia="宋体" w:cs="宋体"/>
          <w:spacing w:val="88"/>
          <w:sz w:val="41"/>
          <w:szCs w:val="41"/>
        </w:rPr>
        <w:t xml:space="preserve"> </w:t>
      </w: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选</w:t>
      </w:r>
      <w:r>
        <w:rPr>
          <w:rFonts w:hint="eastAsia" w:ascii="宋体" w:hAnsi="宋体" w:eastAsia="宋体" w:cs="宋体"/>
          <w:spacing w:val="109"/>
          <w:sz w:val="41"/>
          <w:szCs w:val="41"/>
        </w:rPr>
        <w:t xml:space="preserve"> </w:t>
      </w: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函</w:t>
      </w:r>
    </w:p>
    <w:p w14:paraId="225BEC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贵阳铁投供应链有限公司</w:t>
      </w:r>
    </w:p>
    <w:p w14:paraId="297B25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根据贵公司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项目的比选文件，根据我单位实际情况，我单位的参选报价为：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元/次（含税、</w:t>
      </w:r>
      <w:r>
        <w:rPr>
          <w:rFonts w:hint="eastAsia"/>
          <w:sz w:val="28"/>
          <w:szCs w:val="28"/>
          <w:lang w:val="en-US" w:eastAsia="zh-CN"/>
        </w:rPr>
        <w:t>差旅费、材料费等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），服务期为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个月。</w:t>
      </w:r>
    </w:p>
    <w:p w14:paraId="251D09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 我方声明如下：</w:t>
      </w:r>
    </w:p>
    <w:p w14:paraId="3367EF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1.本项目的参选范围和参选内容与比选范围和比选内容一致，我方愿意承担本项目比选范围内的工作内容，按比选文件的要求承担相应的责任，履行相应的义务。</w:t>
      </w:r>
    </w:p>
    <w:p w14:paraId="3B2460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2.比选有效期为递交比选文件之日起 60 天内有效。</w:t>
      </w:r>
    </w:p>
    <w:p w14:paraId="3E2025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一旦我方中选，我方保证按比选人要求在服务期限内完成各项任务，并保证参选文件承诺的人员全部到位。</w:t>
      </w:r>
    </w:p>
    <w:p w14:paraId="1DDB8C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我方同意，递交的参选文件在比选文件规定的比选有效期内有效，在此期间内我方的参选如果中选，我方将受此约束。</w:t>
      </w:r>
    </w:p>
    <w:p w14:paraId="50F300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我方承诺，在收到中选通知后，按比选文件的规定与贵方签订合同。</w:t>
      </w:r>
    </w:p>
    <w:p w14:paraId="08CD51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420" w:firstLineChars="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我方在此声明，所递交的参选文件及有关资料内容完整、真实和准确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 w14:paraId="5E713D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420" w:firstLineChars="15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.我方完全服从和尊重评定结果。</w:t>
      </w:r>
    </w:p>
    <w:p w14:paraId="2BC96A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143953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2875" w:firstLineChars="1027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参选人：     （参选人公章）            </w:t>
      </w:r>
    </w:p>
    <w:p w14:paraId="2924D6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2875" w:firstLineChars="1027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4E1AA7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758" w:firstLineChars="628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法定代表人或授权委托人：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（签字或法定代表人印章） </w:t>
      </w:r>
    </w:p>
    <w:p w14:paraId="38CF1B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  <w:sectPr>
          <w:pgSz w:w="11900" w:h="16830"/>
          <w:pgMar w:top="1383" w:right="1366" w:bottom="1378" w:left="1389" w:header="0" w:footer="0" w:gutter="0"/>
          <w:cols w:space="720" w:num="1"/>
        </w:sect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日期：     年    月    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br w:type="page"/>
      </w:r>
    </w:p>
    <w:p w14:paraId="63DF2140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法定代表人证明书</w:t>
      </w:r>
    </w:p>
    <w:p w14:paraId="1FE1C43B">
      <w:pPr>
        <w:spacing w:line="221" w:lineRule="auto"/>
        <w:rPr>
          <w:rFonts w:hint="eastAsia" w:ascii="宋体" w:hAnsi="宋体" w:eastAsia="宋体" w:cs="宋体"/>
          <w:sz w:val="43"/>
          <w:szCs w:val="43"/>
        </w:rPr>
      </w:pPr>
    </w:p>
    <w:p w14:paraId="4B37833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单位名称：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                           </w:t>
      </w:r>
    </w:p>
    <w:p w14:paraId="055D994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178AEBC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地    址：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                           </w:t>
      </w:r>
    </w:p>
    <w:p w14:paraId="31367B0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25B7900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姓    名：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ab/>
      </w:r>
      <w:r>
        <w:rPr>
          <w:rFonts w:hint="eastAsia" w:ascii="宋体" w:hAnsi="宋体" w:eastAsia="宋体" w:cs="宋体"/>
          <w:sz w:val="24"/>
          <w:highlight w:val="none"/>
        </w:rPr>
        <w:t>性别：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</w:t>
      </w:r>
      <w:r>
        <w:rPr>
          <w:rFonts w:hint="eastAsia" w:ascii="宋体" w:hAnsi="宋体" w:eastAsia="宋体" w:cs="宋体"/>
          <w:sz w:val="24"/>
          <w:highlight w:val="none"/>
        </w:rPr>
        <w:tab/>
      </w:r>
      <w:r>
        <w:rPr>
          <w:rFonts w:hint="eastAsia" w:ascii="宋体" w:hAnsi="宋体" w:eastAsia="宋体" w:cs="宋体"/>
          <w:sz w:val="24"/>
          <w:highlight w:val="none"/>
        </w:rPr>
        <w:t>职务：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</w:t>
      </w:r>
    </w:p>
    <w:p w14:paraId="5D5581D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4E4D775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                          </w:t>
      </w:r>
    </w:p>
    <w:p w14:paraId="0E9BE77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2E6F0B9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系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4"/>
          <w:highlight w:val="none"/>
        </w:rPr>
        <w:t>的法定代表人。</w:t>
      </w:r>
    </w:p>
    <w:p w14:paraId="7AD05D67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489CE6B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特此证明。</w:t>
      </w:r>
    </w:p>
    <w:p w14:paraId="70F6E017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3810</wp:posOffset>
                </wp:positionV>
                <wp:extent cx="5257800" cy="1485900"/>
                <wp:effectExtent l="4445" t="4445" r="14605" b="14605"/>
                <wp:wrapNone/>
                <wp:docPr id="2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572F66"/>
                          <w:p w14:paraId="09FA5E74"/>
                          <w:p w14:paraId="7526A18E"/>
                          <w:p w14:paraId="6D35FD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法定代表人身份证正反面复印件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16.75pt;margin-top:0.3pt;height:117pt;width:414pt;z-index:251659264;mso-width-relative:page;mso-height-relative:page;" fillcolor="#FFFFFF" filled="t" stroked="t" coordsize="21600,21600" o:gfxdata="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pwmGLVAAAABwEAAA8AAAAAAAAAAQAgAAAAIgAA&#10;AGRycy9kb3ducmV2LnhtbFBLAQIUABQAAAAIAIdO4kCH5XMpCwIAADgEAAAOAAAAAAAAAAEAIAAA&#10;ACQ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E572F66"/>
                    <w:p w14:paraId="09FA5E74"/>
                    <w:p w14:paraId="7526A18E"/>
                    <w:p w14:paraId="6D35FD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3ADB95D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7A89B4CE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3A17E7A3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56F150CA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1E0BBB5F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049FADEA">
      <w:pPr>
        <w:spacing w:line="360" w:lineRule="auto"/>
        <w:ind w:firstLine="3360" w:firstLineChars="1400"/>
        <w:rPr>
          <w:rFonts w:hint="eastAsia" w:ascii="宋体" w:hAnsi="宋体" w:eastAsia="宋体" w:cs="宋体"/>
          <w:sz w:val="24"/>
          <w:highlight w:val="none"/>
        </w:rPr>
      </w:pPr>
    </w:p>
    <w:p w14:paraId="4ABE0344">
      <w:pPr>
        <w:spacing w:line="360" w:lineRule="auto"/>
        <w:ind w:firstLine="3360" w:firstLineChars="1400"/>
        <w:rPr>
          <w:rFonts w:hint="eastAsia" w:ascii="宋体" w:hAnsi="宋体" w:eastAsia="宋体" w:cs="宋体"/>
          <w:sz w:val="24"/>
          <w:highlight w:val="none"/>
        </w:rPr>
      </w:pPr>
    </w:p>
    <w:p w14:paraId="42565C85">
      <w:pPr>
        <w:spacing w:line="360" w:lineRule="auto"/>
        <w:ind w:firstLine="3360" w:firstLineChars="1400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参选人：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（参选人公章）       </w:t>
      </w:r>
    </w:p>
    <w:p w14:paraId="5267520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39CE5A0D">
      <w:pPr>
        <w:spacing w:line="360" w:lineRule="auto"/>
        <w:ind w:firstLine="3360" w:firstLineChars="14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日 期：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3CD1D0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665AFE1C">
      <w:pPr>
        <w:pStyle w:val="6"/>
        <w:rPr>
          <w:rFonts w:hint="eastAsia" w:ascii="宋体" w:hAnsi="宋体" w:eastAsia="宋体" w:cs="宋体"/>
        </w:rPr>
        <w:sectPr>
          <w:pgSz w:w="11900" w:h="16830"/>
          <w:pgMar w:top="1383" w:right="1366" w:bottom="1378" w:left="1389" w:header="0" w:footer="0" w:gutter="0"/>
          <w:cols w:space="720" w:num="1"/>
        </w:sectPr>
      </w:pPr>
    </w:p>
    <w:p w14:paraId="43B05B31">
      <w:pPr>
        <w:pStyle w:val="2"/>
        <w:spacing w:line="440" w:lineRule="exact"/>
        <w:ind w:firstLine="0"/>
        <w:jc w:val="center"/>
        <w:outlineLvl w:val="2"/>
        <w:rPr>
          <w:rFonts w:hint="eastAsia" w:ascii="宋体" w:hAnsi="宋体" w:eastAsia="宋体" w:cs="宋体"/>
          <w:highlight w:val="none"/>
        </w:rPr>
      </w:pPr>
      <w:bookmarkStart w:id="10" w:name="_Toc498333325"/>
      <w:r>
        <w:rPr>
          <w:rFonts w:hint="eastAsia" w:ascii="宋体" w:hAnsi="宋体" w:eastAsia="宋体" w:cs="宋体"/>
          <w:b/>
          <w:sz w:val="32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b/>
          <w:sz w:val="32"/>
          <w:highlight w:val="none"/>
        </w:rPr>
        <w:t>法定代表人授权委托书</w:t>
      </w:r>
      <w:bookmarkEnd w:id="10"/>
    </w:p>
    <w:p w14:paraId="1ABEC696">
      <w:pPr>
        <w:pStyle w:val="2"/>
        <w:spacing w:line="360" w:lineRule="auto"/>
        <w:ind w:firstLine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（若为委托代理人参加比选活动则须提供此委托书）</w:t>
      </w:r>
    </w:p>
    <w:p w14:paraId="4C313EC8">
      <w:pPr>
        <w:spacing w:line="360" w:lineRule="auto"/>
        <w:ind w:right="288" w:rightChars="137"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本人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（姓名） </w:t>
      </w:r>
      <w:r>
        <w:rPr>
          <w:rFonts w:hint="eastAsia" w:ascii="宋体" w:hAnsi="宋体" w:eastAsia="宋体" w:cs="宋体"/>
          <w:sz w:val="24"/>
          <w:highlight w:val="none"/>
        </w:rPr>
        <w:t>系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（参选人名称）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>的法定代表人，现授权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（姓名） </w:t>
      </w:r>
      <w:r>
        <w:rPr>
          <w:rFonts w:hint="eastAsia" w:ascii="宋体" w:hAnsi="宋体" w:eastAsia="宋体" w:cs="宋体"/>
          <w:sz w:val="24"/>
          <w:highlight w:val="none"/>
        </w:rPr>
        <w:t>为我公司的委托代理人。被授权人可以本人名义代表本公司参加</w:t>
      </w:r>
      <w:r>
        <w:rPr>
          <w:rFonts w:hint="eastAsia" w:ascii="宋体" w:hAnsi="宋体" w:eastAsia="宋体" w:cs="宋体"/>
          <w:sz w:val="24"/>
          <w:highlight w:val="none"/>
          <w:u w:val="single"/>
          <w:lang w:eastAsia="zh-CN"/>
        </w:rPr>
        <w:t>贵阳铁投供应链有限公司</w:t>
      </w:r>
      <w:r>
        <w:rPr>
          <w:rFonts w:hint="eastAsia" w:ascii="宋体" w:hAnsi="宋体" w:eastAsia="宋体" w:cs="宋体"/>
          <w:sz w:val="24"/>
          <w:highlight w:val="none"/>
        </w:rPr>
        <w:t>的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（项目名称）</w:t>
      </w:r>
      <w:r>
        <w:rPr>
          <w:rFonts w:hint="eastAsia" w:ascii="宋体" w:hAnsi="宋体" w:eastAsia="宋体" w:cs="宋体"/>
          <w:sz w:val="24"/>
          <w:highlight w:val="none"/>
        </w:rPr>
        <w:t>的参选活动。委托代理人在比选、参选、评审等参选活动中所签署的文件和处理的事务，本人均予以承认。</w:t>
      </w:r>
    </w:p>
    <w:p w14:paraId="43E53D7D">
      <w:pPr>
        <w:spacing w:line="360" w:lineRule="auto"/>
        <w:ind w:right="288" w:rightChars="137" w:firstLine="480" w:firstLineChars="200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　　委托期限：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</w:t>
      </w:r>
    </w:p>
    <w:p w14:paraId="34E84E67">
      <w:pPr>
        <w:pStyle w:val="2"/>
        <w:spacing w:line="360" w:lineRule="auto"/>
        <w:ind w:firstLine="51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委托代理人无转委托权。</w:t>
      </w:r>
    </w:p>
    <w:p w14:paraId="6B662B33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3810</wp:posOffset>
                </wp:positionV>
                <wp:extent cx="5257800" cy="1485900"/>
                <wp:effectExtent l="4445" t="4445" r="14605" b="14605"/>
                <wp:wrapNone/>
                <wp:docPr id="8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30D555"/>
                          <w:p w14:paraId="098D57FC"/>
                          <w:p w14:paraId="3CF6F03C"/>
                          <w:p w14:paraId="6B179D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法定代表人身份证正反面复印件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22.55pt;margin-top:0.3pt;height:117pt;width:414pt;z-index:251660288;mso-width-relative:page;mso-height-relative:page;" fillcolor="#FFFFFF" filled="t" stroked="t" coordsize="21600,21600" o:gfxdata="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TO551gAAAAcBAAAPAAAAAAAAAAEAIAAAACIA&#10;AABkcnMvZG93bnJldi54bWxQSwECFAAUAAAACACHTuJAEb9O3gsCAAA4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30D555"/>
                    <w:p w14:paraId="098D57FC"/>
                    <w:p w14:paraId="3CF6F03C"/>
                    <w:p w14:paraId="6B179D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28A21617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10E68782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44B47713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15348CE5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13F0A5E0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19787BFA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2778DD6D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134620</wp:posOffset>
                </wp:positionV>
                <wp:extent cx="5257800" cy="1485900"/>
                <wp:effectExtent l="4445" t="4445" r="14605" b="14605"/>
                <wp:wrapNone/>
                <wp:docPr id="5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EF45F7"/>
                          <w:p w14:paraId="3918C874"/>
                          <w:p w14:paraId="058D7B37"/>
                          <w:p w14:paraId="1DBE38B7">
                            <w:pPr>
                              <w:jc w:val="center"/>
                            </w:pPr>
                            <w:r>
                              <w:t>委托代理人</w:t>
                            </w:r>
                            <w:r>
                              <w:rPr>
                                <w:rFonts w:hint="eastAsia"/>
                              </w:rPr>
                              <w:t>身份证正反面复印件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27pt;margin-top:10.6pt;height:117pt;width:414pt;z-index:251659264;mso-width-relative:page;mso-height-relative:page;" fillcolor="#FFFFFF" filled="t" stroked="t" coordsize="21600,21600" o:gfxdata="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uCyXvYAAAACQEAAA8AAAAAAAAAAQAgAAAA&#10;IgAAAGRycy9kb3ducmV2LnhtbFBLAQIUABQAAAAIAIdO4kBxGVl7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EF45F7"/>
                    <w:p w14:paraId="3918C874"/>
                    <w:p w14:paraId="058D7B37"/>
                    <w:p w14:paraId="1DBE38B7">
                      <w:pPr>
                        <w:jc w:val="center"/>
                      </w:pPr>
                      <w:r>
                        <w:t>委托代理人</w:t>
                      </w:r>
                      <w:r>
                        <w:rPr>
                          <w:rFonts w:hint="eastAsia"/>
                        </w:rPr>
                        <w:t>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524EB63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1BC3C734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39E0054A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21A25080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32C8F6B5">
      <w:pPr>
        <w:pStyle w:val="2"/>
        <w:spacing w:line="960" w:lineRule="auto"/>
        <w:ind w:firstLine="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      </w:t>
      </w:r>
    </w:p>
    <w:p w14:paraId="256EBF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000" w:firstLineChars="1250"/>
        <w:textAlignment w:val="baseline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参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>选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>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（参选人公章）     </w:t>
      </w:r>
    </w:p>
    <w:p w14:paraId="1DCF6E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20" w:firstLineChars="1300"/>
        <w:textAlignment w:val="baseline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法定代表人：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（签字）         </w:t>
      </w:r>
    </w:p>
    <w:p w14:paraId="396B7B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20" w:firstLineChars="130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</w:t>
      </w:r>
    </w:p>
    <w:p w14:paraId="035078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</w:rPr>
        <w:t>委托代理人：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（签字）        </w:t>
      </w:r>
    </w:p>
    <w:p w14:paraId="1C50A6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20" w:firstLineChars="130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</w:t>
      </w:r>
    </w:p>
    <w:p w14:paraId="0AF4F8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20" w:firstLineChars="130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日      期：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6A1517FC">
      <w:pPr>
        <w:pStyle w:val="3"/>
        <w:spacing w:line="277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highlight w:val="none"/>
        </w:rPr>
        <w:br w:type="page"/>
      </w:r>
    </w:p>
    <w:p w14:paraId="1E9F0C41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三、参选人基本情况表</w:t>
      </w:r>
    </w:p>
    <w:p w14:paraId="08293458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tbl>
      <w:tblPr>
        <w:tblStyle w:val="10"/>
        <w:tblW w:w="0" w:type="auto"/>
        <w:tblInd w:w="-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900"/>
        <w:gridCol w:w="1516"/>
        <w:gridCol w:w="1365"/>
        <w:gridCol w:w="741"/>
        <w:gridCol w:w="2194"/>
      </w:tblGrid>
      <w:tr w14:paraId="23CFD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FBDBB7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参选人名称</w:t>
            </w:r>
          </w:p>
        </w:tc>
        <w:tc>
          <w:tcPr>
            <w:tcW w:w="76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1FA23B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118CA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2FC3C">
            <w:pPr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住    所</w:t>
            </w:r>
          </w:p>
        </w:tc>
        <w:tc>
          <w:tcPr>
            <w:tcW w:w="76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E26AF5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02B1A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9367F0">
            <w:pPr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成立时间</w:t>
            </w:r>
          </w:p>
        </w:tc>
        <w:tc>
          <w:tcPr>
            <w:tcW w:w="76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8A8AB1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5495E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2F6C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D76A8F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8D03CD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职称（如有）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A96BD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517961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97F362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3BEF7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9688E2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企业资质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DBBA9E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4CDBC2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48113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38459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C25D8A">
            <w:pPr>
              <w:ind w:left="-9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F312AB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DB963C">
            <w:pPr>
              <w:ind w:left="-9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注册资本金</w:t>
            </w: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BF2E6B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155DA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B1A3B4">
            <w:pPr>
              <w:ind w:left="-9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基本账户的开户银行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391180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D63C52">
            <w:pPr>
              <w:ind w:left="-9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账号</w:t>
            </w: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64DC8A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0E66D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4BBBA01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6832F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3D4C4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F3CFC5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C18420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7E48D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1908EF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6AD088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传  真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6D62BD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1111DE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电子信箱</w:t>
            </w: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779AF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415E0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4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14A56EC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7616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EBC9D75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596ED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8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196B156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616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333705A">
            <w:pPr>
              <w:ind w:left="-90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5F5CD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15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7B7ABE">
            <w:pPr>
              <w:ind w:left="-90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7616" w:type="dxa"/>
            <w:gridSpan w:val="6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7F3B21">
            <w:pPr>
              <w:ind w:left="-90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</w:tbl>
    <w:p w14:paraId="21E73547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300" w:lineRule="auto"/>
        <w:jc w:val="center"/>
        <w:rPr>
          <w:rFonts w:hint="eastAsia" w:ascii="宋体" w:hAnsi="宋体" w:eastAsia="宋体" w:cs="宋体"/>
          <w:sz w:val="32"/>
          <w:highlight w:val="none"/>
        </w:rPr>
      </w:pPr>
    </w:p>
    <w:p w14:paraId="0239068C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6BE9D31B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四、营业执照副本彩印件或复印件</w:t>
      </w:r>
    </w:p>
    <w:p w14:paraId="4E190B8F">
      <w:pPr>
        <w:bidi w:val="0"/>
        <w:jc w:val="center"/>
        <w:rPr>
          <w:rFonts w:hint="eastAsia" w:ascii="宋体" w:hAnsi="宋体" w:eastAsia="宋体" w:cs="宋体"/>
          <w:b w:val="0"/>
          <w:bCs w:val="0"/>
          <w:spacing w:val="-19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-19"/>
          <w:sz w:val="28"/>
          <w:szCs w:val="28"/>
          <w:lang w:eastAsia="zh-CN"/>
        </w:rPr>
        <w:t>(复印件加盖参选单位公章)</w:t>
      </w:r>
    </w:p>
    <w:p w14:paraId="038501E4">
      <w:pPr>
        <w:bidi w:val="0"/>
        <w:jc w:val="center"/>
        <w:rPr>
          <w:rFonts w:hint="eastAsia" w:ascii="宋体" w:hAnsi="宋体" w:eastAsia="宋体" w:cs="宋体"/>
          <w:b w:val="0"/>
          <w:bCs w:val="0"/>
          <w:spacing w:val="-19"/>
          <w:sz w:val="28"/>
          <w:szCs w:val="28"/>
          <w:lang w:eastAsia="zh-CN"/>
        </w:rPr>
        <w:sectPr>
          <w:pgSz w:w="11900" w:h="16830"/>
          <w:pgMar w:top="1383" w:right="1366" w:bottom="1378" w:left="1389" w:header="0" w:footer="0" w:gutter="0"/>
          <w:cols w:space="720" w:num="1"/>
        </w:sectPr>
      </w:pPr>
    </w:p>
    <w:p w14:paraId="5B4C0A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47" w:firstLineChars="200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9"/>
          <w:sz w:val="41"/>
          <w:szCs w:val="41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pacing w:val="-19"/>
          <w:sz w:val="41"/>
          <w:szCs w:val="41"/>
          <w:lang w:val="en-US" w:eastAsia="zh-CN"/>
        </w:rPr>
        <w:t>参选人应从正规渠道采购食材，确保配送的食材新鲜，保证食材符合食品安全标准，确保食材的可追溯性。（提供配送人员健康证书复印件及劳动合同复印件并加盖单位公章）</w:t>
      </w:r>
    </w:p>
    <w:p w14:paraId="5E85C7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0417303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369FF4F5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02C135A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17DCFB41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1CD15F3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7B52A9D0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735C74AE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627B0534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356C8E36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702A74DF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736E518F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17E7B8DC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6843CCDD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721FEE32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11C9580E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3AEBF2BC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3A7A3AF6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691F808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68E1614A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1C7F81D7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36CC600D">
      <w:pPr>
        <w:ind w:firstLine="747" w:firstLineChars="200"/>
        <w:jc w:val="both"/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六、未列入严重失信主体名单、重大税收违法失信主体名单、政府采购严重违法失信行为</w:t>
      </w:r>
    </w:p>
    <w:p w14:paraId="0DEAE3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提供信息查询记录和证据：</w:t>
      </w:r>
    </w:p>
    <w:p w14:paraId="2D3A24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列入严重失信主体名单、重大税收违法失信主体名单证明材料：信用中国（https://www.creditchina.gov.cn/）输入网址、点击“信用服务”、点击“严重失信主体名单查询”“重大税收违法失信主体名单查询”、输入投标单位名称、点击“查找”，即出现查询结果；</w:t>
      </w:r>
    </w:p>
    <w:p w14:paraId="48218B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中国政府采购网（www.ccgp.gov.cn）输入网址、点击“政府采购严重违法失信行为记录管理系统”、输入投标单位名称、点击“查找”，即出现查询结果；</w:t>
      </w:r>
    </w:p>
    <w:p w14:paraId="111735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查询截止时点：比选会开始前10日内任一时间；</w:t>
      </w:r>
    </w:p>
    <w:p w14:paraId="7EC108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信息查询记录和证据留存方式：参选单位提供查询记录截图或下载报告（参选单位对提供截图或下载报告的真实性负责并加盖公章）。</w:t>
      </w:r>
    </w:p>
    <w:p w14:paraId="28AE3E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注：以上证明材料均须加盖参选人公章。</w:t>
      </w:r>
    </w:p>
    <w:p w14:paraId="6D6889C5">
      <w:pPr>
        <w:pStyle w:val="3"/>
        <w:ind w:left="0" w:leftChars="0" w:firstLine="638" w:firstLineChars="304"/>
        <w:rPr>
          <w:rFonts w:hint="eastAsia" w:ascii="宋体" w:hAnsi="宋体" w:eastAsia="宋体" w:cs="宋体"/>
          <w:lang w:eastAsia="zh-CN"/>
        </w:rPr>
      </w:pPr>
    </w:p>
    <w:p w14:paraId="1AB65A2E">
      <w:pPr>
        <w:pStyle w:val="3"/>
        <w:ind w:left="0" w:leftChars="0" w:firstLine="638" w:firstLineChars="304"/>
        <w:rPr>
          <w:rFonts w:hint="eastAsia" w:ascii="宋体" w:hAnsi="宋体" w:eastAsia="宋体" w:cs="宋体"/>
        </w:rPr>
      </w:pPr>
    </w:p>
    <w:p w14:paraId="69E032B7">
      <w:pPr>
        <w:pStyle w:val="3"/>
        <w:ind w:left="0" w:leftChars="0" w:firstLine="638" w:firstLineChars="304"/>
        <w:rPr>
          <w:rFonts w:hint="eastAsia" w:ascii="宋体" w:hAnsi="宋体" w:eastAsia="宋体" w:cs="宋体"/>
        </w:rPr>
      </w:pPr>
    </w:p>
    <w:p w14:paraId="5486BA9D">
      <w:pP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br w:type="page"/>
      </w:r>
    </w:p>
    <w:p w14:paraId="2F6E9C70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七、近三年参选人类似业绩表及业绩证明材料</w:t>
      </w:r>
    </w:p>
    <w:tbl>
      <w:tblPr>
        <w:tblStyle w:val="10"/>
        <w:tblpPr w:leftFromText="180" w:rightFromText="180" w:vertAnchor="text" w:horzAnchor="page" w:tblpX="1578" w:tblpY="175"/>
        <w:tblOverlap w:val="never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5529"/>
      </w:tblGrid>
      <w:tr w14:paraId="77CD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3310" w:type="dxa"/>
            <w:vAlign w:val="center"/>
          </w:tcPr>
          <w:p w14:paraId="648B4BD0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项目名称</w:t>
            </w:r>
          </w:p>
        </w:tc>
        <w:tc>
          <w:tcPr>
            <w:tcW w:w="5529" w:type="dxa"/>
          </w:tcPr>
          <w:p w14:paraId="7D0361F3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3D1A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310" w:type="dxa"/>
            <w:vAlign w:val="center"/>
          </w:tcPr>
          <w:p w14:paraId="1D551D53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业主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单位</w:t>
            </w:r>
          </w:p>
        </w:tc>
        <w:tc>
          <w:tcPr>
            <w:tcW w:w="5529" w:type="dxa"/>
          </w:tcPr>
          <w:p w14:paraId="1749D6BF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1F8A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3310" w:type="dxa"/>
            <w:vAlign w:val="center"/>
          </w:tcPr>
          <w:p w14:paraId="08D19AB8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项目概况</w:t>
            </w:r>
          </w:p>
        </w:tc>
        <w:tc>
          <w:tcPr>
            <w:tcW w:w="5529" w:type="dxa"/>
          </w:tcPr>
          <w:p w14:paraId="798123EA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43D9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3310" w:type="dxa"/>
            <w:vAlign w:val="center"/>
          </w:tcPr>
          <w:p w14:paraId="07AC549E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项目负责人</w:t>
            </w:r>
          </w:p>
        </w:tc>
        <w:tc>
          <w:tcPr>
            <w:tcW w:w="5529" w:type="dxa"/>
            <w:vAlign w:val="center"/>
          </w:tcPr>
          <w:p w14:paraId="61C52AD9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22EE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3310" w:type="dxa"/>
            <w:vAlign w:val="center"/>
          </w:tcPr>
          <w:p w14:paraId="33BBE143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项目主要人员名单 </w:t>
            </w:r>
          </w:p>
        </w:tc>
        <w:tc>
          <w:tcPr>
            <w:tcW w:w="5529" w:type="dxa"/>
            <w:vAlign w:val="center"/>
          </w:tcPr>
          <w:p w14:paraId="27385CD3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</w:tbl>
    <w:p w14:paraId="22C22EB8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</w:p>
    <w:p w14:paraId="4141DB9D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</w:p>
    <w:p w14:paraId="27AC4625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</w:p>
    <w:p w14:paraId="4DCE95B2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注：1、每张表格只填写一项类似项目业绩；</w:t>
      </w:r>
    </w:p>
    <w:p w14:paraId="04F0EB19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  2、类似项目业绩须提供合同协议书</w:t>
      </w:r>
      <w:r>
        <w:rPr>
          <w:rFonts w:hint="eastAsia" w:ascii="宋体" w:hAnsi="宋体" w:eastAsia="宋体" w:cs="宋体"/>
          <w:highlight w:val="none"/>
          <w:lang w:eastAsia="zh-CN"/>
        </w:rPr>
        <w:t>复印件</w:t>
      </w:r>
      <w:r>
        <w:rPr>
          <w:rFonts w:hint="eastAsia" w:ascii="宋体" w:hAnsi="宋体" w:eastAsia="宋体" w:cs="宋体"/>
          <w:highlight w:val="none"/>
        </w:rPr>
        <w:t>，</w:t>
      </w:r>
      <w:r>
        <w:rPr>
          <w:rFonts w:hint="eastAsia" w:ascii="宋体" w:hAnsi="宋体" w:eastAsia="宋体" w:cs="宋体"/>
          <w:highlight w:val="none"/>
          <w:lang w:eastAsia="zh-CN"/>
        </w:rPr>
        <w:t>复印件</w:t>
      </w:r>
      <w:r>
        <w:rPr>
          <w:rFonts w:hint="eastAsia" w:ascii="宋体" w:hAnsi="宋体" w:eastAsia="宋体" w:cs="宋体"/>
          <w:highlight w:val="none"/>
        </w:rPr>
        <w:t>均须加盖参选人公章。</w:t>
      </w:r>
    </w:p>
    <w:p w14:paraId="149DEE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30B7DC44">
      <w:pPr>
        <w:pStyle w:val="3"/>
        <w:ind w:left="0" w:leftChars="0" w:firstLine="638" w:firstLineChars="304"/>
        <w:rPr>
          <w:rFonts w:hint="eastAsia" w:ascii="宋体" w:hAnsi="宋体" w:eastAsia="宋体" w:cs="宋体"/>
        </w:rPr>
      </w:pPr>
    </w:p>
    <w:p w14:paraId="6E0468F4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  <w:t>八、提供参加采购活动前3年内在经营活动中没有重大违法记录的书面声明（格式自拟）</w:t>
      </w:r>
    </w:p>
    <w:p w14:paraId="29F1F08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6A47D9E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48B9DD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EAEBEF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DFA3A9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F01C1C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116820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970383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020CC2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947657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54D0EE1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BD304D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8CDD60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D3982C1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F95EAF1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5B3260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FE1F0C9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13CB7F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C21472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D24CDA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733388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EFBFE2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245FA02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E29A6C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2B3880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D0682F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EF7369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4CC3F5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9151CB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9BBC39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80BCB2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E58BF8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271285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078CAD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2F23C2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BB9E570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  <w:t>九、其他材料</w:t>
      </w:r>
    </w:p>
    <w:sectPr>
      <w:pgSz w:w="11906" w:h="16838"/>
      <w:pgMar w:top="1383" w:right="1366" w:bottom="1378" w:left="13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C355A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B6198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ooWnUs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FB6198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1A24572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093E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C0C3F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037D7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thVCXM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E037D7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06C64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BEF88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2QxNzFiY2FiYzRiNThhM2VhNTgyMmUwNjIwOTUifQ=="/>
  </w:docVars>
  <w:rsids>
    <w:rsidRoot w:val="4BD10D84"/>
    <w:rsid w:val="00C25C0C"/>
    <w:rsid w:val="012F41F1"/>
    <w:rsid w:val="02897931"/>
    <w:rsid w:val="02F70D3E"/>
    <w:rsid w:val="0321175A"/>
    <w:rsid w:val="036F4D79"/>
    <w:rsid w:val="04926F71"/>
    <w:rsid w:val="05420B35"/>
    <w:rsid w:val="06220888"/>
    <w:rsid w:val="06E96BF0"/>
    <w:rsid w:val="07A70AA0"/>
    <w:rsid w:val="07F6658C"/>
    <w:rsid w:val="087E4ECC"/>
    <w:rsid w:val="08A51890"/>
    <w:rsid w:val="08C276F9"/>
    <w:rsid w:val="09FD46CD"/>
    <w:rsid w:val="0A5922DF"/>
    <w:rsid w:val="0ABD0ABF"/>
    <w:rsid w:val="0B5E4B85"/>
    <w:rsid w:val="0B8662E8"/>
    <w:rsid w:val="0B8D2240"/>
    <w:rsid w:val="0DD459AE"/>
    <w:rsid w:val="0FA05BCD"/>
    <w:rsid w:val="113B273E"/>
    <w:rsid w:val="13021765"/>
    <w:rsid w:val="137142E8"/>
    <w:rsid w:val="15567B46"/>
    <w:rsid w:val="185F31B6"/>
    <w:rsid w:val="18F338FE"/>
    <w:rsid w:val="1954601C"/>
    <w:rsid w:val="19A12E37"/>
    <w:rsid w:val="1B4D056D"/>
    <w:rsid w:val="1BCC7A07"/>
    <w:rsid w:val="1C3A6D3E"/>
    <w:rsid w:val="1CDA105D"/>
    <w:rsid w:val="1DCD0BC2"/>
    <w:rsid w:val="1DCE50D0"/>
    <w:rsid w:val="1F3860BE"/>
    <w:rsid w:val="21C76797"/>
    <w:rsid w:val="220345DE"/>
    <w:rsid w:val="22042D93"/>
    <w:rsid w:val="220821C8"/>
    <w:rsid w:val="22325497"/>
    <w:rsid w:val="22995516"/>
    <w:rsid w:val="22E946E5"/>
    <w:rsid w:val="244872B8"/>
    <w:rsid w:val="244A4D1A"/>
    <w:rsid w:val="245C0414"/>
    <w:rsid w:val="257F27A2"/>
    <w:rsid w:val="26C11108"/>
    <w:rsid w:val="27AE55C0"/>
    <w:rsid w:val="27D72A20"/>
    <w:rsid w:val="28017DE6"/>
    <w:rsid w:val="285717B4"/>
    <w:rsid w:val="29D86924"/>
    <w:rsid w:val="2B1C0A93"/>
    <w:rsid w:val="2B914AF4"/>
    <w:rsid w:val="2C4E2ECE"/>
    <w:rsid w:val="2CA62D0A"/>
    <w:rsid w:val="2CE51A84"/>
    <w:rsid w:val="2CF36271"/>
    <w:rsid w:val="2D5B3D65"/>
    <w:rsid w:val="2DB82A5C"/>
    <w:rsid w:val="2DE735DA"/>
    <w:rsid w:val="2FA5374C"/>
    <w:rsid w:val="30572846"/>
    <w:rsid w:val="311F31F4"/>
    <w:rsid w:val="31B47C77"/>
    <w:rsid w:val="328A0A46"/>
    <w:rsid w:val="32FA308B"/>
    <w:rsid w:val="35586EC5"/>
    <w:rsid w:val="35683252"/>
    <w:rsid w:val="37B7226F"/>
    <w:rsid w:val="390E2362"/>
    <w:rsid w:val="392559AE"/>
    <w:rsid w:val="39DE0CD3"/>
    <w:rsid w:val="3A974782"/>
    <w:rsid w:val="3D5F71B9"/>
    <w:rsid w:val="3E0E070F"/>
    <w:rsid w:val="3EE15DFE"/>
    <w:rsid w:val="3F9D7F9C"/>
    <w:rsid w:val="40124DEA"/>
    <w:rsid w:val="406867FC"/>
    <w:rsid w:val="408D6263"/>
    <w:rsid w:val="40CB0B39"/>
    <w:rsid w:val="421F6838"/>
    <w:rsid w:val="428471F1"/>
    <w:rsid w:val="433A3D54"/>
    <w:rsid w:val="43683470"/>
    <w:rsid w:val="445F7F16"/>
    <w:rsid w:val="44D81A76"/>
    <w:rsid w:val="46941CF2"/>
    <w:rsid w:val="48711FC6"/>
    <w:rsid w:val="49170759"/>
    <w:rsid w:val="4933371F"/>
    <w:rsid w:val="493B7188"/>
    <w:rsid w:val="4B55797D"/>
    <w:rsid w:val="4BD10D84"/>
    <w:rsid w:val="4BF42CD4"/>
    <w:rsid w:val="4C4E5293"/>
    <w:rsid w:val="4D2274B7"/>
    <w:rsid w:val="4E4125AE"/>
    <w:rsid w:val="4F511846"/>
    <w:rsid w:val="4F562811"/>
    <w:rsid w:val="50107F18"/>
    <w:rsid w:val="50567B05"/>
    <w:rsid w:val="51592C69"/>
    <w:rsid w:val="5160707C"/>
    <w:rsid w:val="532358E2"/>
    <w:rsid w:val="535D1AC5"/>
    <w:rsid w:val="54240683"/>
    <w:rsid w:val="54604C7D"/>
    <w:rsid w:val="553B1F95"/>
    <w:rsid w:val="5556621B"/>
    <w:rsid w:val="55BD513A"/>
    <w:rsid w:val="56FE536D"/>
    <w:rsid w:val="57916626"/>
    <w:rsid w:val="57F86260"/>
    <w:rsid w:val="581B1F4E"/>
    <w:rsid w:val="584E7C2E"/>
    <w:rsid w:val="58996DD6"/>
    <w:rsid w:val="592F7A5F"/>
    <w:rsid w:val="59FD7B5D"/>
    <w:rsid w:val="5AAE70AA"/>
    <w:rsid w:val="5C3B08AE"/>
    <w:rsid w:val="5C8C11A8"/>
    <w:rsid w:val="5DA6050C"/>
    <w:rsid w:val="5DED1C97"/>
    <w:rsid w:val="5F313E05"/>
    <w:rsid w:val="5F326B0D"/>
    <w:rsid w:val="602435F1"/>
    <w:rsid w:val="623C31ED"/>
    <w:rsid w:val="62546789"/>
    <w:rsid w:val="63BE0161"/>
    <w:rsid w:val="63C124CA"/>
    <w:rsid w:val="655149D9"/>
    <w:rsid w:val="656C5B97"/>
    <w:rsid w:val="662E5667"/>
    <w:rsid w:val="694A053E"/>
    <w:rsid w:val="69B21558"/>
    <w:rsid w:val="69E00902"/>
    <w:rsid w:val="6A1A6328"/>
    <w:rsid w:val="6AAA163C"/>
    <w:rsid w:val="6ADF0BB9"/>
    <w:rsid w:val="6B0F76F1"/>
    <w:rsid w:val="6C2F2BF8"/>
    <w:rsid w:val="6C701707"/>
    <w:rsid w:val="6CA34594"/>
    <w:rsid w:val="6CDA3D2E"/>
    <w:rsid w:val="6CE62238"/>
    <w:rsid w:val="6DEF7365"/>
    <w:rsid w:val="6E3B07FD"/>
    <w:rsid w:val="6EC425A0"/>
    <w:rsid w:val="6ECD1A2E"/>
    <w:rsid w:val="6F7E6BF3"/>
    <w:rsid w:val="6FCC795E"/>
    <w:rsid w:val="70133860"/>
    <w:rsid w:val="70EC1893"/>
    <w:rsid w:val="716419ED"/>
    <w:rsid w:val="71CD79BE"/>
    <w:rsid w:val="720C087B"/>
    <w:rsid w:val="72343EE1"/>
    <w:rsid w:val="7430248D"/>
    <w:rsid w:val="759058D2"/>
    <w:rsid w:val="76937450"/>
    <w:rsid w:val="772C5437"/>
    <w:rsid w:val="776808B4"/>
    <w:rsid w:val="77F02658"/>
    <w:rsid w:val="79425B49"/>
    <w:rsid w:val="7A6F7C56"/>
    <w:rsid w:val="7BC7265C"/>
    <w:rsid w:val="7D6F2271"/>
    <w:rsid w:val="7E3D5ECB"/>
    <w:rsid w:val="7F201A75"/>
    <w:rsid w:val="7F3C614B"/>
    <w:rsid w:val="7F5F2CC2"/>
    <w:rsid w:val="7F8D69DE"/>
    <w:rsid w:val="7FC5261C"/>
    <w:rsid w:val="7F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Indent"/>
    <w:basedOn w:val="1"/>
    <w:next w:val="1"/>
    <w:autoRedefine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  <w:pPr>
      <w:tabs>
        <w:tab w:val="left" w:pos="1050"/>
        <w:tab w:val="right" w:leader="dot" w:pos="8297"/>
      </w:tabs>
      <w:spacing w:line="480" w:lineRule="auto"/>
    </w:pPr>
    <w:rPr>
      <w:rFonts w:ascii="宋体" w:hAnsi="宋体"/>
      <w:sz w:val="28"/>
      <w:szCs w:val="28"/>
    </w:rPr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</w:style>
  <w:style w:type="paragraph" w:styleId="9">
    <w:name w:val="Body Text First Indent 2"/>
    <w:basedOn w:val="4"/>
    <w:next w:val="1"/>
    <w:autoRedefine/>
    <w:qFormat/>
    <w:uiPriority w:val="99"/>
    <w:pPr>
      <w:ind w:firstLine="420"/>
    </w:pPr>
    <w:rPr>
      <w:rFonts w:ascii="宋体" w:hAnsi="宋体"/>
    </w:rPr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3423</Words>
  <Characters>3660</Characters>
  <Lines>0</Lines>
  <Paragraphs>0</Paragraphs>
  <TotalTime>3</TotalTime>
  <ScaleCrop>false</ScaleCrop>
  <LinksUpToDate>false</LinksUpToDate>
  <CharactersWithSpaces>4376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2024-03-08T02:13:00Z</dcterms:created>
  <dc:creator>妍</dc:creator>
  <cp:lastModifiedBy>向明吉</cp:lastModifiedBy>
  <cp:lastPrinted>2024-08-02T02:18:00Z</cp:lastPrinted>
  <dcterms:modified xsi:type="dcterms:W3CDTF">2025-08-26T02:20:25Z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8F8767827BA24F51B2FF86103FD13A39_13</vt:lpwstr>
  </property>
  <property fmtid="{D5CDD505-2E9C-101B-9397-08002B2CF9AE}" pid="4" name="KSOTemplateDocerSaveRecord">
    <vt:lpwstr>eyJoZGlkIjoiYTI5N2QxNzFiY2FiYzRiNThhM2VhNTgyMmUwNjIwOTUiLCJ1c2VySWQiOiIyOTAwODM2MTEifQ==</vt:lpwstr>
  </property>
</Properties>
</file>